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8345A" w14:textId="77AE02C7" w:rsidR="00594CCF" w:rsidRPr="00AE0833" w:rsidRDefault="00244BA0">
      <w:pPr>
        <w:spacing w:after="355" w:line="259" w:lineRule="auto"/>
        <w:ind w:left="0" w:right="0" w:firstLine="0"/>
        <w:rPr>
          <w:rFonts w:asciiTheme="minorHAnsi" w:hAnsiTheme="minorHAnsi"/>
        </w:rPr>
      </w:pPr>
      <w:r w:rsidRPr="00AE0833">
        <w:rPr>
          <w:rFonts w:asciiTheme="minorHAnsi" w:hAnsiTheme="minorHAnsi"/>
          <w:b/>
          <w:noProof/>
          <w:color w:val="1E283B"/>
          <w:sz w:val="38"/>
        </w:rPr>
        <w:drawing>
          <wp:anchor distT="0" distB="0" distL="114300" distR="114300" simplePos="0" relativeHeight="251706368" behindDoc="0" locked="0" layoutInCell="1" allowOverlap="1" wp14:anchorId="71008A22" wp14:editId="7E53358E">
            <wp:simplePos x="0" y="0"/>
            <wp:positionH relativeFrom="column">
              <wp:posOffset>5075209</wp:posOffset>
            </wp:positionH>
            <wp:positionV relativeFrom="paragraph">
              <wp:posOffset>-376151</wp:posOffset>
            </wp:positionV>
            <wp:extent cx="1606896" cy="1136862"/>
            <wp:effectExtent l="0" t="0" r="6350" b="0"/>
            <wp:wrapNone/>
            <wp:docPr id="130290823" name="Picture 296" descr="A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0823" name="Picture 296" descr="A yellow text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6896" cy="1136862"/>
                    </a:xfrm>
                    <a:prstGeom prst="rect">
                      <a:avLst/>
                    </a:prstGeom>
                  </pic:spPr>
                </pic:pic>
              </a:graphicData>
            </a:graphic>
            <wp14:sizeRelH relativeFrom="page">
              <wp14:pctWidth>0</wp14:pctWidth>
            </wp14:sizeRelH>
            <wp14:sizeRelV relativeFrom="page">
              <wp14:pctHeight>0</wp14:pctHeight>
            </wp14:sizeRelV>
          </wp:anchor>
        </w:drawing>
      </w:r>
    </w:p>
    <w:p w14:paraId="0FF6B3A5" w14:textId="77777777" w:rsidR="00AE0833" w:rsidRDefault="00AE0833" w:rsidP="00AE0833">
      <w:pPr>
        <w:pStyle w:val="Heading2"/>
        <w:rPr>
          <w:rFonts w:asciiTheme="minorHAnsi" w:hAnsiTheme="minorHAnsi"/>
          <w:color w:val="000000"/>
          <w:sz w:val="32"/>
          <w:szCs w:val="32"/>
        </w:rPr>
      </w:pPr>
    </w:p>
    <w:p w14:paraId="30B68797" w14:textId="506A100D" w:rsidR="00AE0833" w:rsidRPr="00AE0833" w:rsidRDefault="00AE0833" w:rsidP="00AE0833">
      <w:pPr>
        <w:pStyle w:val="Heading2"/>
        <w:rPr>
          <w:rFonts w:asciiTheme="minorHAnsi" w:eastAsia="Times New Roman" w:hAnsiTheme="minorHAnsi" w:cs="Times New Roman"/>
          <w:color w:val="000000"/>
          <w:sz w:val="32"/>
          <w:szCs w:val="32"/>
        </w:rPr>
      </w:pPr>
      <w:r w:rsidRPr="00AE0833">
        <w:rPr>
          <w:rFonts w:asciiTheme="minorHAnsi" w:hAnsiTheme="minorHAnsi"/>
          <w:color w:val="000000"/>
          <w:sz w:val="32"/>
          <w:szCs w:val="32"/>
        </w:rPr>
        <w:t>Attendance and Missing Persons Policy</w:t>
      </w:r>
    </w:p>
    <w:p w14:paraId="657C79C7" w14:textId="77777777" w:rsidR="00AE0833" w:rsidRPr="00AE0833" w:rsidRDefault="00AE0833" w:rsidP="00AE0833">
      <w:pPr>
        <w:pStyle w:val="Heading3"/>
        <w:rPr>
          <w:rFonts w:asciiTheme="minorHAnsi" w:hAnsiTheme="minorHAnsi"/>
          <w:b/>
          <w:bCs/>
          <w:color w:val="000000"/>
        </w:rPr>
      </w:pPr>
      <w:r w:rsidRPr="00AE0833">
        <w:rPr>
          <w:rFonts w:asciiTheme="minorHAnsi" w:hAnsiTheme="minorHAnsi"/>
          <w:b/>
          <w:bCs/>
          <w:color w:val="000000"/>
        </w:rPr>
        <w:t>Purpose</w:t>
      </w:r>
    </w:p>
    <w:p w14:paraId="7358C3E5" w14:textId="77777777" w:rsidR="00AE0833" w:rsidRPr="00AE0833" w:rsidRDefault="00AE0833" w:rsidP="00AE0833">
      <w:pPr>
        <w:pStyle w:val="NormalWeb"/>
        <w:rPr>
          <w:rFonts w:asciiTheme="minorHAnsi" w:hAnsiTheme="minorHAnsi"/>
          <w:color w:val="000000"/>
        </w:rPr>
      </w:pPr>
      <w:r w:rsidRPr="00AE0833">
        <w:rPr>
          <w:rFonts w:asciiTheme="minorHAnsi" w:hAnsiTheme="minorHAnsi"/>
          <w:color w:val="000000"/>
        </w:rPr>
        <w:t>This policy sets out how Nam Yang monitors attendance and responds to the absence or missing of a child or young person. Our priority is to ensure the safety, wellbeing, and safeguarding of all participants in our care.</w:t>
      </w:r>
    </w:p>
    <w:p w14:paraId="2F602B04" w14:textId="77777777" w:rsidR="00AE0833" w:rsidRPr="00AE0833" w:rsidRDefault="00AE0833" w:rsidP="00AE0833">
      <w:pPr>
        <w:pStyle w:val="Heading3"/>
        <w:rPr>
          <w:rFonts w:asciiTheme="minorHAnsi" w:hAnsiTheme="minorHAnsi"/>
          <w:color w:val="000000"/>
        </w:rPr>
      </w:pPr>
      <w:r w:rsidRPr="00AE0833">
        <w:rPr>
          <w:rFonts w:asciiTheme="minorHAnsi" w:hAnsiTheme="minorHAnsi"/>
          <w:color w:val="000000"/>
        </w:rPr>
        <w:t>Attendance</w:t>
      </w:r>
    </w:p>
    <w:p w14:paraId="175F17D7" w14:textId="77777777" w:rsidR="00AE0833" w:rsidRPr="00AE0833" w:rsidRDefault="00AE0833" w:rsidP="00AE0833">
      <w:pPr>
        <w:numPr>
          <w:ilvl w:val="0"/>
          <w:numId w:val="13"/>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Attendance is recorded at the start of every session by the instructor or designated staff member.</w:t>
      </w:r>
    </w:p>
    <w:p w14:paraId="36224F59" w14:textId="77777777" w:rsidR="00AE0833" w:rsidRPr="00AE0833" w:rsidRDefault="00AE0833" w:rsidP="00AE0833">
      <w:pPr>
        <w:numPr>
          <w:ilvl w:val="0"/>
          <w:numId w:val="13"/>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Registers are kept securely and updated for every class.</w:t>
      </w:r>
    </w:p>
    <w:p w14:paraId="5D4AE4AB" w14:textId="77777777" w:rsidR="00AE0833" w:rsidRPr="00AE0833" w:rsidRDefault="00AE0833" w:rsidP="00AE0833">
      <w:pPr>
        <w:numPr>
          <w:ilvl w:val="0"/>
          <w:numId w:val="13"/>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Any expected participant who is not present will be noted immediately.</w:t>
      </w:r>
    </w:p>
    <w:p w14:paraId="1D335E12" w14:textId="77777777" w:rsidR="00AE0833" w:rsidRPr="00AE0833" w:rsidRDefault="00AE0833" w:rsidP="00AE0833">
      <w:pPr>
        <w:numPr>
          <w:ilvl w:val="0"/>
          <w:numId w:val="13"/>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If a child or young person is expected and does not arrive, staff will follow up with the parent/carer as soon as reasonably possible.</w:t>
      </w:r>
    </w:p>
    <w:p w14:paraId="56ACAC3C" w14:textId="77777777" w:rsidR="00AE0833" w:rsidRPr="00AE0833" w:rsidRDefault="00AE0833" w:rsidP="00AE0833">
      <w:pPr>
        <w:pStyle w:val="Heading3"/>
        <w:rPr>
          <w:rFonts w:asciiTheme="minorHAnsi" w:hAnsiTheme="minorHAnsi"/>
          <w:color w:val="000000"/>
        </w:rPr>
      </w:pPr>
      <w:r w:rsidRPr="00AE0833">
        <w:rPr>
          <w:rFonts w:asciiTheme="minorHAnsi" w:hAnsiTheme="minorHAnsi"/>
          <w:color w:val="000000"/>
        </w:rPr>
        <w:t>Arrival and Collection</w:t>
      </w:r>
    </w:p>
    <w:p w14:paraId="39584F84" w14:textId="77777777" w:rsidR="00AE0833" w:rsidRPr="00AE0833" w:rsidRDefault="00AE0833" w:rsidP="00AE0833">
      <w:pPr>
        <w:numPr>
          <w:ilvl w:val="0"/>
          <w:numId w:val="14"/>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Children and young people are expected to arrive and leave at agreed times unless otherwise arranged.</w:t>
      </w:r>
    </w:p>
    <w:p w14:paraId="0BEF4D01" w14:textId="77777777" w:rsidR="00AE0833" w:rsidRPr="00AE0833" w:rsidRDefault="00AE0833" w:rsidP="00AE0833">
      <w:pPr>
        <w:numPr>
          <w:ilvl w:val="0"/>
          <w:numId w:val="14"/>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Parents/carers are responsible for ensuring safe arrival and collection where applicable.</w:t>
      </w:r>
    </w:p>
    <w:p w14:paraId="7669CEDD" w14:textId="77777777" w:rsidR="00AE0833" w:rsidRPr="00AE0833" w:rsidRDefault="00AE0833" w:rsidP="00AE0833">
      <w:pPr>
        <w:numPr>
          <w:ilvl w:val="0"/>
          <w:numId w:val="14"/>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No child will be allowed to leave unsupervised unless prior consent has been given.</w:t>
      </w:r>
    </w:p>
    <w:p w14:paraId="5431FAA1" w14:textId="77777777" w:rsidR="00AE0833" w:rsidRPr="00AE0833" w:rsidRDefault="00AE0833" w:rsidP="00AE0833">
      <w:pPr>
        <w:pStyle w:val="Heading3"/>
        <w:rPr>
          <w:rFonts w:asciiTheme="minorHAnsi" w:hAnsiTheme="minorHAnsi"/>
          <w:color w:val="000000"/>
        </w:rPr>
      </w:pPr>
      <w:r w:rsidRPr="00AE0833">
        <w:rPr>
          <w:rFonts w:asciiTheme="minorHAnsi" w:hAnsiTheme="minorHAnsi"/>
          <w:color w:val="000000"/>
        </w:rPr>
        <w:t>Missing Person Procedure (During Sessions)</w:t>
      </w:r>
    </w:p>
    <w:p w14:paraId="1C68E68E" w14:textId="77777777" w:rsidR="00AE0833" w:rsidRPr="00AE0833" w:rsidRDefault="00AE0833" w:rsidP="00AE0833">
      <w:pPr>
        <w:pStyle w:val="NormalWeb"/>
        <w:rPr>
          <w:rFonts w:asciiTheme="minorHAnsi" w:hAnsiTheme="minorHAnsi"/>
          <w:color w:val="000000"/>
        </w:rPr>
      </w:pPr>
      <w:r w:rsidRPr="00AE0833">
        <w:rPr>
          <w:rFonts w:asciiTheme="minorHAnsi" w:hAnsiTheme="minorHAnsi"/>
          <w:color w:val="000000"/>
        </w:rPr>
        <w:t>If a child or young person is identified as missing during a session:</w:t>
      </w:r>
    </w:p>
    <w:p w14:paraId="7F6196EB" w14:textId="77777777" w:rsidR="00AE0833" w:rsidRPr="00AE0833" w:rsidRDefault="00AE0833" w:rsidP="00AE0833">
      <w:pPr>
        <w:numPr>
          <w:ilvl w:val="0"/>
          <w:numId w:val="15"/>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Immediate search of the venue and surrounding area will be carried out by staff.</w:t>
      </w:r>
    </w:p>
    <w:p w14:paraId="5DE7C48F" w14:textId="77777777" w:rsidR="00AE0833" w:rsidRPr="00AE0833" w:rsidRDefault="00AE0833" w:rsidP="00AE0833">
      <w:pPr>
        <w:numPr>
          <w:ilvl w:val="0"/>
          <w:numId w:val="15"/>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 xml:space="preserve">Other staff will be </w:t>
      </w:r>
      <w:proofErr w:type="gramStart"/>
      <w:r w:rsidRPr="00AE0833">
        <w:rPr>
          <w:rFonts w:asciiTheme="minorHAnsi" w:hAnsiTheme="minorHAnsi"/>
          <w:color w:val="000000"/>
        </w:rPr>
        <w:t>informed</w:t>
      </w:r>
      <w:proofErr w:type="gramEnd"/>
      <w:r w:rsidRPr="00AE0833">
        <w:rPr>
          <w:rFonts w:asciiTheme="minorHAnsi" w:hAnsiTheme="minorHAnsi"/>
          <w:color w:val="000000"/>
        </w:rPr>
        <w:t xml:space="preserve"> and supervision ratios will be maintained.</w:t>
      </w:r>
    </w:p>
    <w:p w14:paraId="1F6C8049" w14:textId="77777777" w:rsidR="00AE0833" w:rsidRPr="00AE0833" w:rsidRDefault="00AE0833" w:rsidP="00AE0833">
      <w:pPr>
        <w:numPr>
          <w:ilvl w:val="0"/>
          <w:numId w:val="15"/>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The senior instructor or designated safeguarding lead (DSL) will be notified immediately.</w:t>
      </w:r>
    </w:p>
    <w:p w14:paraId="20823E4C" w14:textId="77777777" w:rsidR="00AE0833" w:rsidRPr="00AE0833" w:rsidRDefault="00AE0833" w:rsidP="00AE0833">
      <w:pPr>
        <w:numPr>
          <w:ilvl w:val="0"/>
          <w:numId w:val="15"/>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The child’s parent/carer will be contacted without delay.</w:t>
      </w:r>
    </w:p>
    <w:p w14:paraId="3F9CB1EA" w14:textId="77777777" w:rsidR="00AE0833" w:rsidRPr="00AE0833" w:rsidRDefault="00AE0833" w:rsidP="00AE0833">
      <w:pPr>
        <w:numPr>
          <w:ilvl w:val="0"/>
          <w:numId w:val="15"/>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If the child is not located promptly, and there are concerns for their safety, the police will be contacted.</w:t>
      </w:r>
    </w:p>
    <w:p w14:paraId="796242B5" w14:textId="77777777" w:rsidR="00AE0833" w:rsidRPr="00AE0833" w:rsidRDefault="00AE0833" w:rsidP="00AE0833">
      <w:pPr>
        <w:numPr>
          <w:ilvl w:val="0"/>
          <w:numId w:val="15"/>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An incident report will be completed as soon as possible after the event.</w:t>
      </w:r>
    </w:p>
    <w:p w14:paraId="49A61EC0" w14:textId="77777777" w:rsidR="00AE0833" w:rsidRPr="00AE0833" w:rsidRDefault="00AE0833" w:rsidP="00AE0833">
      <w:pPr>
        <w:pStyle w:val="Heading3"/>
        <w:rPr>
          <w:rFonts w:asciiTheme="minorHAnsi" w:hAnsiTheme="minorHAnsi"/>
          <w:color w:val="000000"/>
        </w:rPr>
      </w:pPr>
      <w:r w:rsidRPr="00AE0833">
        <w:rPr>
          <w:rFonts w:asciiTheme="minorHAnsi" w:hAnsiTheme="minorHAnsi"/>
          <w:color w:val="000000"/>
        </w:rPr>
        <w:lastRenderedPageBreak/>
        <w:t>Safeguarding</w:t>
      </w:r>
    </w:p>
    <w:p w14:paraId="04F6957A" w14:textId="77777777" w:rsidR="00AE0833" w:rsidRPr="00AE0833" w:rsidRDefault="00AE0833" w:rsidP="00AE0833">
      <w:pPr>
        <w:pStyle w:val="NormalWeb"/>
        <w:rPr>
          <w:rFonts w:asciiTheme="minorHAnsi" w:hAnsiTheme="minorHAnsi"/>
          <w:color w:val="000000"/>
        </w:rPr>
      </w:pPr>
      <w:r w:rsidRPr="00AE0833">
        <w:rPr>
          <w:rFonts w:asciiTheme="minorHAnsi" w:hAnsiTheme="minorHAnsi"/>
          <w:color w:val="000000"/>
        </w:rPr>
        <w:t>All staff and volunteers are trained to respond calmly and appropriately in any missing child situation. The safety of the child is always the highest priority, and all actions will be recorded and reviewed.</w:t>
      </w:r>
    </w:p>
    <w:p w14:paraId="02D1281D" w14:textId="77777777" w:rsidR="00AE0833" w:rsidRPr="00AE0833" w:rsidRDefault="00AE0833" w:rsidP="00AE0833">
      <w:pPr>
        <w:pStyle w:val="Heading3"/>
        <w:rPr>
          <w:rFonts w:asciiTheme="minorHAnsi" w:hAnsiTheme="minorHAnsi"/>
          <w:color w:val="000000"/>
        </w:rPr>
      </w:pPr>
      <w:r w:rsidRPr="00AE0833">
        <w:rPr>
          <w:rFonts w:asciiTheme="minorHAnsi" w:hAnsiTheme="minorHAnsi"/>
          <w:color w:val="000000"/>
        </w:rPr>
        <w:t>Prevention Measures</w:t>
      </w:r>
    </w:p>
    <w:p w14:paraId="2CFC9C41" w14:textId="77777777" w:rsidR="00AE0833" w:rsidRPr="00AE0833" w:rsidRDefault="00AE0833" w:rsidP="00AE0833">
      <w:pPr>
        <w:numPr>
          <w:ilvl w:val="0"/>
          <w:numId w:val="16"/>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Clear attendance registers at every session</w:t>
      </w:r>
    </w:p>
    <w:p w14:paraId="72033A89" w14:textId="77777777" w:rsidR="00AE0833" w:rsidRPr="00AE0833" w:rsidRDefault="00AE0833" w:rsidP="00AE0833">
      <w:pPr>
        <w:numPr>
          <w:ilvl w:val="0"/>
          <w:numId w:val="16"/>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Supervised entry and exit procedures</w:t>
      </w:r>
    </w:p>
    <w:p w14:paraId="00E99136" w14:textId="77777777" w:rsidR="00AE0833" w:rsidRPr="00AE0833" w:rsidRDefault="00AE0833" w:rsidP="00AE0833">
      <w:pPr>
        <w:numPr>
          <w:ilvl w:val="0"/>
          <w:numId w:val="16"/>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 xml:space="preserve">Staff awareness of all participants </w:t>
      </w:r>
      <w:proofErr w:type="gramStart"/>
      <w:r w:rsidRPr="00AE0833">
        <w:rPr>
          <w:rFonts w:asciiTheme="minorHAnsi" w:hAnsiTheme="minorHAnsi"/>
          <w:color w:val="000000"/>
        </w:rPr>
        <w:t>present</w:t>
      </w:r>
      <w:proofErr w:type="gramEnd"/>
    </w:p>
    <w:p w14:paraId="1B746643" w14:textId="77777777" w:rsidR="00AE0833" w:rsidRDefault="00AE0833" w:rsidP="00AE0833">
      <w:pPr>
        <w:numPr>
          <w:ilvl w:val="0"/>
          <w:numId w:val="16"/>
        </w:numPr>
        <w:spacing w:before="100" w:beforeAutospacing="1" w:after="100" w:afterAutospacing="1" w:line="240" w:lineRule="auto"/>
        <w:ind w:right="0"/>
        <w:rPr>
          <w:rFonts w:asciiTheme="minorHAnsi" w:hAnsiTheme="minorHAnsi"/>
          <w:color w:val="000000"/>
        </w:rPr>
      </w:pPr>
      <w:r w:rsidRPr="00AE0833">
        <w:rPr>
          <w:rFonts w:asciiTheme="minorHAnsi" w:hAnsiTheme="minorHAnsi"/>
          <w:color w:val="000000"/>
        </w:rPr>
        <w:t>Clear communication with parents/carers regarding attendance expectations</w:t>
      </w:r>
    </w:p>
    <w:p w14:paraId="055EAF40" w14:textId="77777777" w:rsidR="00AE0833" w:rsidRDefault="00AE0833" w:rsidP="00AE0833">
      <w:pPr>
        <w:spacing w:before="100" w:beforeAutospacing="1" w:after="100" w:afterAutospacing="1" w:line="240" w:lineRule="auto"/>
        <w:ind w:right="0"/>
        <w:rPr>
          <w:rFonts w:asciiTheme="minorHAnsi" w:hAnsiTheme="minorHAnsi"/>
          <w:color w:val="000000"/>
        </w:rPr>
      </w:pPr>
    </w:p>
    <w:p w14:paraId="6FBCA644" w14:textId="4F60D221" w:rsidR="00AE0833" w:rsidRPr="00AE0833" w:rsidRDefault="00AE0833" w:rsidP="00AE0833">
      <w:pPr>
        <w:spacing w:before="100" w:beforeAutospacing="1" w:after="100" w:afterAutospacing="1" w:line="240" w:lineRule="auto"/>
        <w:ind w:right="0"/>
        <w:rPr>
          <w:rFonts w:asciiTheme="minorHAnsi" w:hAnsiTheme="minorHAnsi"/>
          <w:color w:val="000000"/>
        </w:rPr>
      </w:pPr>
    </w:p>
    <w:p w14:paraId="1B0A84A3" w14:textId="75B4F43D" w:rsidR="00594CCF" w:rsidRPr="00AE0833" w:rsidRDefault="00594CCF">
      <w:pPr>
        <w:spacing w:after="0" w:line="259" w:lineRule="auto"/>
        <w:ind w:left="0" w:right="3916" w:firstLine="0"/>
        <w:jc w:val="right"/>
        <w:rPr>
          <w:rFonts w:asciiTheme="minorHAnsi" w:hAnsiTheme="minorHAnsi"/>
        </w:rPr>
      </w:pPr>
    </w:p>
    <w:sectPr w:rsidR="00594CCF" w:rsidRPr="00AE0833" w:rsidSect="00370B74">
      <w:headerReference w:type="even" r:id="rId8"/>
      <w:headerReference w:type="default" r:id="rId9"/>
      <w:footerReference w:type="even" r:id="rId10"/>
      <w:footerReference w:type="default" r:id="rId11"/>
      <w:headerReference w:type="first" r:id="rId12"/>
      <w:footerReference w:type="first" r:id="rId13"/>
      <w:pgSz w:w="11906" w:h="16838"/>
      <w:pgMar w:top="913" w:right="1134" w:bottom="1355" w:left="851" w:header="34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66D3D" w14:textId="77777777" w:rsidR="00DB47B4" w:rsidRDefault="00DB47B4">
      <w:pPr>
        <w:spacing w:after="0" w:line="240" w:lineRule="auto"/>
      </w:pPr>
      <w:r>
        <w:separator/>
      </w:r>
    </w:p>
  </w:endnote>
  <w:endnote w:type="continuationSeparator" w:id="0">
    <w:p w14:paraId="4FCE307B" w14:textId="77777777" w:rsidR="00DB47B4" w:rsidRDefault="00DB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6333" w14:textId="77777777" w:rsidR="00594CCF" w:rsidRDefault="00DB47B4">
    <w:pPr>
      <w:tabs>
        <w:tab w:val="right" w:pos="10541"/>
      </w:tabs>
      <w:spacing w:after="0" w:line="259" w:lineRule="auto"/>
      <w:ind w:left="-640" w:right="-637" w:firstLine="0"/>
    </w:pPr>
    <w:r>
      <w:rPr>
        <w:rFonts w:ascii="Calibri" w:eastAsia="Calibri" w:hAnsi="Calibri" w:cs="Calibri"/>
        <w:color w:val="000000"/>
        <w:sz w:val="14"/>
      </w:rPr>
      <w:t>https://mybmaba.org.uk/resources/template-documents-forms/</w:t>
    </w:r>
    <w:r>
      <w:rPr>
        <w:rFonts w:ascii="Calibri" w:eastAsia="Calibri" w:hAnsi="Calibri" w:cs="Calibri"/>
        <w:color w:val="000000"/>
        <w:sz w:val="14"/>
      </w:rPr>
      <w:tab/>
      <w:t xml:space="preserve">Page </w:t>
    </w:r>
    <w:r>
      <w:fldChar w:fldCharType="begin"/>
    </w:r>
    <w:r>
      <w:instrText xml:space="preserve"> PAGE   \* MERGEFORMAT </w:instrText>
    </w:r>
    <w:r>
      <w:fldChar w:fldCharType="separate"/>
    </w:r>
    <w:r>
      <w:rPr>
        <w:rFonts w:ascii="Calibri" w:eastAsia="Calibri" w:hAnsi="Calibri" w:cs="Calibri"/>
        <w:color w:val="000000"/>
        <w:sz w:val="14"/>
      </w:rPr>
      <w:t>1</w:t>
    </w:r>
    <w:r>
      <w:rPr>
        <w:rFonts w:ascii="Calibri" w:eastAsia="Calibri" w:hAnsi="Calibri" w:cs="Calibri"/>
        <w:color w:val="000000"/>
        <w:sz w:val="14"/>
      </w:rPr>
      <w:fldChar w:fldCharType="end"/>
    </w:r>
    <w:r>
      <w:rPr>
        <w:rFonts w:ascii="Calibri" w:eastAsia="Calibri" w:hAnsi="Calibri" w:cs="Calibri"/>
        <w:color w:val="000000"/>
        <w:sz w:val="14"/>
      </w:rPr>
      <w:t xml:space="preserve"> of </w:t>
    </w:r>
    <w:fldSimple w:instr=" NUMPAGES   \* MERGEFORMAT ">
      <w:r w:rsidR="00594CCF">
        <w:rPr>
          <w:rFonts w:ascii="Calibri" w:eastAsia="Calibri" w:hAnsi="Calibri" w:cs="Calibri"/>
          <w:color w:val="000000"/>
          <w:sz w:val="14"/>
        </w:rPr>
        <w:t>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8C4F6" w14:textId="6FB7B558" w:rsidR="00594CCF" w:rsidRDefault="00DB47B4">
    <w:pPr>
      <w:tabs>
        <w:tab w:val="right" w:pos="10541"/>
      </w:tabs>
      <w:spacing w:after="0" w:line="259" w:lineRule="auto"/>
      <w:ind w:left="-640" w:right="-637" w:firstLine="0"/>
    </w:pPr>
    <w:r>
      <w:rPr>
        <w:rFonts w:ascii="Calibri" w:eastAsia="Calibri" w:hAnsi="Calibri" w:cs="Calibri"/>
        <w:color w:val="000000"/>
        <w:sz w:val="14"/>
      </w:rPr>
      <w:tab/>
      <w:t xml:space="preserve">Page </w:t>
    </w:r>
    <w:r>
      <w:fldChar w:fldCharType="begin"/>
    </w:r>
    <w:r>
      <w:instrText xml:space="preserve"> PAGE   \* MERGEFORMAT </w:instrText>
    </w:r>
    <w:r>
      <w:fldChar w:fldCharType="separate"/>
    </w:r>
    <w:r>
      <w:rPr>
        <w:rFonts w:ascii="Calibri" w:eastAsia="Calibri" w:hAnsi="Calibri" w:cs="Calibri"/>
        <w:color w:val="000000"/>
        <w:sz w:val="14"/>
      </w:rPr>
      <w:t>1</w:t>
    </w:r>
    <w:r>
      <w:rPr>
        <w:rFonts w:ascii="Calibri" w:eastAsia="Calibri" w:hAnsi="Calibri" w:cs="Calibri"/>
        <w:color w:val="000000"/>
        <w:sz w:val="14"/>
      </w:rPr>
      <w:fldChar w:fldCharType="end"/>
    </w:r>
    <w:r>
      <w:rPr>
        <w:rFonts w:ascii="Calibri" w:eastAsia="Calibri" w:hAnsi="Calibri" w:cs="Calibri"/>
        <w:color w:val="000000"/>
        <w:sz w:val="14"/>
      </w:rPr>
      <w:t xml:space="preserve"> of </w:t>
    </w:r>
    <w:fldSimple w:instr=" NUMPAGES   \* MERGEFORMAT ">
      <w:r w:rsidR="00594CCF">
        <w:rPr>
          <w:rFonts w:ascii="Calibri" w:eastAsia="Calibri" w:hAnsi="Calibri" w:cs="Calibri"/>
          <w:color w:val="000000"/>
          <w:sz w:val="14"/>
        </w:rPr>
        <w:t>27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C1D89" w14:textId="77777777" w:rsidR="00594CCF" w:rsidRDefault="00DB47B4">
    <w:pPr>
      <w:tabs>
        <w:tab w:val="right" w:pos="10541"/>
      </w:tabs>
      <w:spacing w:after="0" w:line="259" w:lineRule="auto"/>
      <w:ind w:left="-640" w:right="-637" w:firstLine="0"/>
    </w:pPr>
    <w:r>
      <w:rPr>
        <w:rFonts w:ascii="Calibri" w:eastAsia="Calibri" w:hAnsi="Calibri" w:cs="Calibri"/>
        <w:color w:val="000000"/>
        <w:sz w:val="14"/>
      </w:rPr>
      <w:t>https://mybmaba.org.uk/resources/template-documents-forms/</w:t>
    </w:r>
    <w:r>
      <w:rPr>
        <w:rFonts w:ascii="Calibri" w:eastAsia="Calibri" w:hAnsi="Calibri" w:cs="Calibri"/>
        <w:color w:val="000000"/>
        <w:sz w:val="14"/>
      </w:rPr>
      <w:tab/>
      <w:t xml:space="preserve">Page </w:t>
    </w:r>
    <w:r>
      <w:fldChar w:fldCharType="begin"/>
    </w:r>
    <w:r>
      <w:instrText xml:space="preserve"> PAGE   \* MERGEFORMAT </w:instrText>
    </w:r>
    <w:r>
      <w:fldChar w:fldCharType="separate"/>
    </w:r>
    <w:r>
      <w:rPr>
        <w:rFonts w:ascii="Calibri" w:eastAsia="Calibri" w:hAnsi="Calibri" w:cs="Calibri"/>
        <w:color w:val="000000"/>
        <w:sz w:val="14"/>
      </w:rPr>
      <w:t>1</w:t>
    </w:r>
    <w:r>
      <w:rPr>
        <w:rFonts w:ascii="Calibri" w:eastAsia="Calibri" w:hAnsi="Calibri" w:cs="Calibri"/>
        <w:color w:val="000000"/>
        <w:sz w:val="14"/>
      </w:rPr>
      <w:fldChar w:fldCharType="end"/>
    </w:r>
    <w:r>
      <w:rPr>
        <w:rFonts w:ascii="Calibri" w:eastAsia="Calibri" w:hAnsi="Calibri" w:cs="Calibri"/>
        <w:color w:val="000000"/>
        <w:sz w:val="14"/>
      </w:rPr>
      <w:t xml:space="preserve"> of </w:t>
    </w:r>
    <w:fldSimple w:instr=" NUMPAGES   \* MERGEFORMAT ">
      <w:r w:rsidR="00594CCF">
        <w:rPr>
          <w:rFonts w:ascii="Calibri" w:eastAsia="Calibri" w:hAnsi="Calibri" w:cs="Calibri"/>
          <w:color w:val="000000"/>
          <w:sz w:val="14"/>
        </w:rPr>
        <w:t>27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8B87E" w14:textId="77777777" w:rsidR="00DB47B4" w:rsidRDefault="00DB47B4">
      <w:pPr>
        <w:spacing w:after="0" w:line="240" w:lineRule="auto"/>
      </w:pPr>
      <w:r>
        <w:separator/>
      </w:r>
    </w:p>
  </w:footnote>
  <w:footnote w:type="continuationSeparator" w:id="0">
    <w:p w14:paraId="0F456250" w14:textId="77777777" w:rsidR="00DB47B4" w:rsidRDefault="00DB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7B36" w14:textId="77777777" w:rsidR="00594CCF" w:rsidRDefault="00DB47B4">
    <w:pPr>
      <w:tabs>
        <w:tab w:val="right" w:pos="10540"/>
      </w:tabs>
      <w:spacing w:after="0" w:line="259" w:lineRule="auto"/>
      <w:ind w:left="-640" w:right="-637" w:firstLine="0"/>
    </w:pPr>
    <w:r>
      <w:rPr>
        <w:rFonts w:ascii="Calibri" w:eastAsia="Calibri" w:hAnsi="Calibri" w:cs="Calibri"/>
        <w:color w:val="000000"/>
        <w:sz w:val="14"/>
      </w:rPr>
      <w:t>Club Safeguarding Policy</w:t>
    </w:r>
    <w:r>
      <w:rPr>
        <w:rFonts w:ascii="Calibri" w:eastAsia="Calibri" w:hAnsi="Calibri" w:cs="Calibri"/>
        <w:color w:val="000000"/>
        <w:sz w:val="14"/>
      </w:rPr>
      <w:tab/>
      <w:t>20/02/2026, 12:24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931E" w14:textId="21DA6152" w:rsidR="00594CCF" w:rsidRDefault="00594CCF">
    <w:pPr>
      <w:tabs>
        <w:tab w:val="right" w:pos="10540"/>
      </w:tabs>
      <w:spacing w:after="0" w:line="259" w:lineRule="auto"/>
      <w:ind w:left="-640" w:right="-637"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4825" w14:textId="77777777" w:rsidR="00594CCF" w:rsidRDefault="00DB47B4">
    <w:pPr>
      <w:tabs>
        <w:tab w:val="right" w:pos="10540"/>
      </w:tabs>
      <w:spacing w:after="0" w:line="259" w:lineRule="auto"/>
      <w:ind w:left="-640" w:right="-637" w:firstLine="0"/>
    </w:pPr>
    <w:r>
      <w:rPr>
        <w:rFonts w:ascii="Calibri" w:eastAsia="Calibri" w:hAnsi="Calibri" w:cs="Calibri"/>
        <w:color w:val="000000"/>
        <w:sz w:val="14"/>
      </w:rPr>
      <w:t>Club Safeguarding Policy</w:t>
    </w:r>
    <w:r>
      <w:rPr>
        <w:rFonts w:ascii="Calibri" w:eastAsia="Calibri" w:hAnsi="Calibri" w:cs="Calibri"/>
        <w:color w:val="000000"/>
        <w:sz w:val="14"/>
      </w:rPr>
      <w:tab/>
      <w:t>20/02/2026, 12:24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0C0"/>
    <w:multiLevelType w:val="hybridMultilevel"/>
    <w:tmpl w:val="159672AA"/>
    <w:lvl w:ilvl="0" w:tplc="08090001">
      <w:start w:val="1"/>
      <w:numFmt w:val="bullet"/>
      <w:lvlText w:val=""/>
      <w:lvlJc w:val="left"/>
      <w:pPr>
        <w:ind w:left="1104" w:hanging="360"/>
      </w:pPr>
      <w:rPr>
        <w:rFonts w:ascii="Symbol" w:hAnsi="Symbol"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1" w15:restartNumberingAfterBreak="0">
    <w:nsid w:val="0C474488"/>
    <w:multiLevelType w:val="multilevel"/>
    <w:tmpl w:val="C2A82752"/>
    <w:lvl w:ilvl="0">
      <w:start w:val="5"/>
      <w:numFmt w:val="decimal"/>
      <w:lvlText w:val="%1"/>
      <w:lvlJc w:val="left"/>
      <w:pPr>
        <w:ind w:left="36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1">
      <w:start w:val="3"/>
      <w:numFmt w:val="decimal"/>
      <w:lvlRestart w:val="0"/>
      <w:lvlText w:val="%1.%2"/>
      <w:lvlJc w:val="left"/>
      <w:pPr>
        <w:ind w:left="1147"/>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abstractNum>
  <w:abstractNum w:abstractNumId="2" w15:restartNumberingAfterBreak="0">
    <w:nsid w:val="0CAD0852"/>
    <w:multiLevelType w:val="hybridMultilevel"/>
    <w:tmpl w:val="E0D03176"/>
    <w:lvl w:ilvl="0" w:tplc="E4A2DF42">
      <w:start w:val="1"/>
      <w:numFmt w:val="decimal"/>
      <w:lvlText w:val="%1."/>
      <w:lvlJc w:val="left"/>
      <w:pPr>
        <w:ind w:left="640"/>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1" w:tplc="A99C745A">
      <w:start w:val="1"/>
      <w:numFmt w:val="lowerLetter"/>
      <w:lvlText w:val="%2"/>
      <w:lvlJc w:val="left"/>
      <w:pPr>
        <w:ind w:left="13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2" w:tplc="1F7078CA">
      <w:start w:val="1"/>
      <w:numFmt w:val="lowerRoman"/>
      <w:lvlText w:val="%3"/>
      <w:lvlJc w:val="left"/>
      <w:pPr>
        <w:ind w:left="20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3" w:tplc="826CCE24">
      <w:start w:val="1"/>
      <w:numFmt w:val="decimal"/>
      <w:lvlText w:val="%4"/>
      <w:lvlJc w:val="left"/>
      <w:pPr>
        <w:ind w:left="28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4" w:tplc="E830359E">
      <w:start w:val="1"/>
      <w:numFmt w:val="lowerLetter"/>
      <w:lvlText w:val="%5"/>
      <w:lvlJc w:val="left"/>
      <w:pPr>
        <w:ind w:left="352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5" w:tplc="420ACFB8">
      <w:start w:val="1"/>
      <w:numFmt w:val="lowerRoman"/>
      <w:lvlText w:val="%6"/>
      <w:lvlJc w:val="left"/>
      <w:pPr>
        <w:ind w:left="424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6" w:tplc="67BAD42A">
      <w:start w:val="1"/>
      <w:numFmt w:val="decimal"/>
      <w:lvlText w:val="%7"/>
      <w:lvlJc w:val="left"/>
      <w:pPr>
        <w:ind w:left="49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7" w:tplc="DDD28064">
      <w:start w:val="1"/>
      <w:numFmt w:val="lowerLetter"/>
      <w:lvlText w:val="%8"/>
      <w:lvlJc w:val="left"/>
      <w:pPr>
        <w:ind w:left="56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8" w:tplc="05BE97E4">
      <w:start w:val="1"/>
      <w:numFmt w:val="lowerRoman"/>
      <w:lvlText w:val="%9"/>
      <w:lvlJc w:val="left"/>
      <w:pPr>
        <w:ind w:left="64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abstractNum>
  <w:abstractNum w:abstractNumId="3" w15:restartNumberingAfterBreak="0">
    <w:nsid w:val="0F490488"/>
    <w:multiLevelType w:val="hybridMultilevel"/>
    <w:tmpl w:val="002E5776"/>
    <w:lvl w:ilvl="0" w:tplc="DB469B4E">
      <w:start w:val="1"/>
      <w:numFmt w:val="decimal"/>
      <w:lvlText w:val="%1."/>
      <w:lvlJc w:val="left"/>
      <w:pPr>
        <w:ind w:left="640"/>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1" w:tplc="88D0036A">
      <w:start w:val="1"/>
      <w:numFmt w:val="lowerLetter"/>
      <w:lvlText w:val="%2"/>
      <w:lvlJc w:val="left"/>
      <w:pPr>
        <w:ind w:left="13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2" w:tplc="5554ED6E">
      <w:start w:val="1"/>
      <w:numFmt w:val="lowerRoman"/>
      <w:lvlText w:val="%3"/>
      <w:lvlJc w:val="left"/>
      <w:pPr>
        <w:ind w:left="20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3" w:tplc="56D48620">
      <w:start w:val="1"/>
      <w:numFmt w:val="decimal"/>
      <w:lvlText w:val="%4"/>
      <w:lvlJc w:val="left"/>
      <w:pPr>
        <w:ind w:left="28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4" w:tplc="F88C9C7C">
      <w:start w:val="1"/>
      <w:numFmt w:val="lowerLetter"/>
      <w:lvlText w:val="%5"/>
      <w:lvlJc w:val="left"/>
      <w:pPr>
        <w:ind w:left="352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5" w:tplc="F2647A62">
      <w:start w:val="1"/>
      <w:numFmt w:val="lowerRoman"/>
      <w:lvlText w:val="%6"/>
      <w:lvlJc w:val="left"/>
      <w:pPr>
        <w:ind w:left="424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6" w:tplc="A4E0CBA6">
      <w:start w:val="1"/>
      <w:numFmt w:val="decimal"/>
      <w:lvlText w:val="%7"/>
      <w:lvlJc w:val="left"/>
      <w:pPr>
        <w:ind w:left="49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7" w:tplc="37AC1914">
      <w:start w:val="1"/>
      <w:numFmt w:val="lowerLetter"/>
      <w:lvlText w:val="%8"/>
      <w:lvlJc w:val="left"/>
      <w:pPr>
        <w:ind w:left="56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8" w:tplc="60A4C7F8">
      <w:start w:val="1"/>
      <w:numFmt w:val="lowerRoman"/>
      <w:lvlText w:val="%9"/>
      <w:lvlJc w:val="left"/>
      <w:pPr>
        <w:ind w:left="64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abstractNum>
  <w:abstractNum w:abstractNumId="4" w15:restartNumberingAfterBreak="0">
    <w:nsid w:val="140B2FFE"/>
    <w:multiLevelType w:val="hybridMultilevel"/>
    <w:tmpl w:val="D90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5B7076"/>
    <w:multiLevelType w:val="hybridMultilevel"/>
    <w:tmpl w:val="45AAEA2A"/>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7E709EA"/>
    <w:multiLevelType w:val="multilevel"/>
    <w:tmpl w:val="FE60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E56C3"/>
    <w:multiLevelType w:val="hybridMultilevel"/>
    <w:tmpl w:val="8CA6685E"/>
    <w:lvl w:ilvl="0" w:tplc="77E8874A">
      <w:start w:val="1"/>
      <w:numFmt w:val="decimal"/>
      <w:lvlText w:val="%1."/>
      <w:lvlJc w:val="left"/>
      <w:pPr>
        <w:ind w:left="640"/>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1" w:tplc="AC4A4624">
      <w:start w:val="1"/>
      <w:numFmt w:val="lowerLetter"/>
      <w:lvlText w:val="%2"/>
      <w:lvlJc w:val="left"/>
      <w:pPr>
        <w:ind w:left="13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2" w:tplc="2C3C4CFE">
      <w:start w:val="1"/>
      <w:numFmt w:val="lowerRoman"/>
      <w:lvlText w:val="%3"/>
      <w:lvlJc w:val="left"/>
      <w:pPr>
        <w:ind w:left="20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3" w:tplc="32568CCC">
      <w:start w:val="1"/>
      <w:numFmt w:val="decimal"/>
      <w:lvlText w:val="%4"/>
      <w:lvlJc w:val="left"/>
      <w:pPr>
        <w:ind w:left="28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4" w:tplc="DF8A31AA">
      <w:start w:val="1"/>
      <w:numFmt w:val="lowerLetter"/>
      <w:lvlText w:val="%5"/>
      <w:lvlJc w:val="left"/>
      <w:pPr>
        <w:ind w:left="352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5" w:tplc="BE74DDEC">
      <w:start w:val="1"/>
      <w:numFmt w:val="lowerRoman"/>
      <w:lvlText w:val="%6"/>
      <w:lvlJc w:val="left"/>
      <w:pPr>
        <w:ind w:left="424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6" w:tplc="4DE24EF2">
      <w:start w:val="1"/>
      <w:numFmt w:val="decimal"/>
      <w:lvlText w:val="%7"/>
      <w:lvlJc w:val="left"/>
      <w:pPr>
        <w:ind w:left="49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7" w:tplc="F4FC1312">
      <w:start w:val="1"/>
      <w:numFmt w:val="lowerLetter"/>
      <w:lvlText w:val="%8"/>
      <w:lvlJc w:val="left"/>
      <w:pPr>
        <w:ind w:left="56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8" w:tplc="DDF2292E">
      <w:start w:val="1"/>
      <w:numFmt w:val="lowerRoman"/>
      <w:lvlText w:val="%9"/>
      <w:lvlJc w:val="left"/>
      <w:pPr>
        <w:ind w:left="64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abstractNum>
  <w:abstractNum w:abstractNumId="8" w15:restartNumberingAfterBreak="0">
    <w:nsid w:val="3A6911E6"/>
    <w:multiLevelType w:val="hybridMultilevel"/>
    <w:tmpl w:val="D2628F42"/>
    <w:lvl w:ilvl="0" w:tplc="08090001">
      <w:start w:val="1"/>
      <w:numFmt w:val="bullet"/>
      <w:lvlText w:val=""/>
      <w:lvlJc w:val="left"/>
      <w:pPr>
        <w:ind w:left="1384" w:hanging="360"/>
      </w:pPr>
      <w:rPr>
        <w:rFonts w:ascii="Symbol" w:hAnsi="Symbol" w:hint="default"/>
      </w:rPr>
    </w:lvl>
    <w:lvl w:ilvl="1" w:tplc="08090003" w:tentative="1">
      <w:start w:val="1"/>
      <w:numFmt w:val="bullet"/>
      <w:lvlText w:val="o"/>
      <w:lvlJc w:val="left"/>
      <w:pPr>
        <w:ind w:left="2104" w:hanging="360"/>
      </w:pPr>
      <w:rPr>
        <w:rFonts w:ascii="Courier New" w:hAnsi="Courier New" w:cs="Courier New" w:hint="default"/>
      </w:rPr>
    </w:lvl>
    <w:lvl w:ilvl="2" w:tplc="08090005" w:tentative="1">
      <w:start w:val="1"/>
      <w:numFmt w:val="bullet"/>
      <w:lvlText w:val=""/>
      <w:lvlJc w:val="left"/>
      <w:pPr>
        <w:ind w:left="2824" w:hanging="360"/>
      </w:pPr>
      <w:rPr>
        <w:rFonts w:ascii="Wingdings" w:hAnsi="Wingdings" w:hint="default"/>
      </w:rPr>
    </w:lvl>
    <w:lvl w:ilvl="3" w:tplc="08090001" w:tentative="1">
      <w:start w:val="1"/>
      <w:numFmt w:val="bullet"/>
      <w:lvlText w:val=""/>
      <w:lvlJc w:val="left"/>
      <w:pPr>
        <w:ind w:left="3544" w:hanging="360"/>
      </w:pPr>
      <w:rPr>
        <w:rFonts w:ascii="Symbol" w:hAnsi="Symbol" w:hint="default"/>
      </w:rPr>
    </w:lvl>
    <w:lvl w:ilvl="4" w:tplc="08090003" w:tentative="1">
      <w:start w:val="1"/>
      <w:numFmt w:val="bullet"/>
      <w:lvlText w:val="o"/>
      <w:lvlJc w:val="left"/>
      <w:pPr>
        <w:ind w:left="4264" w:hanging="360"/>
      </w:pPr>
      <w:rPr>
        <w:rFonts w:ascii="Courier New" w:hAnsi="Courier New" w:cs="Courier New" w:hint="default"/>
      </w:rPr>
    </w:lvl>
    <w:lvl w:ilvl="5" w:tplc="08090005" w:tentative="1">
      <w:start w:val="1"/>
      <w:numFmt w:val="bullet"/>
      <w:lvlText w:val=""/>
      <w:lvlJc w:val="left"/>
      <w:pPr>
        <w:ind w:left="4984" w:hanging="360"/>
      </w:pPr>
      <w:rPr>
        <w:rFonts w:ascii="Wingdings" w:hAnsi="Wingdings" w:hint="default"/>
      </w:rPr>
    </w:lvl>
    <w:lvl w:ilvl="6" w:tplc="08090001" w:tentative="1">
      <w:start w:val="1"/>
      <w:numFmt w:val="bullet"/>
      <w:lvlText w:val=""/>
      <w:lvlJc w:val="left"/>
      <w:pPr>
        <w:ind w:left="5704" w:hanging="360"/>
      </w:pPr>
      <w:rPr>
        <w:rFonts w:ascii="Symbol" w:hAnsi="Symbol" w:hint="default"/>
      </w:rPr>
    </w:lvl>
    <w:lvl w:ilvl="7" w:tplc="08090003" w:tentative="1">
      <w:start w:val="1"/>
      <w:numFmt w:val="bullet"/>
      <w:lvlText w:val="o"/>
      <w:lvlJc w:val="left"/>
      <w:pPr>
        <w:ind w:left="6424" w:hanging="360"/>
      </w:pPr>
      <w:rPr>
        <w:rFonts w:ascii="Courier New" w:hAnsi="Courier New" w:cs="Courier New" w:hint="default"/>
      </w:rPr>
    </w:lvl>
    <w:lvl w:ilvl="8" w:tplc="08090005" w:tentative="1">
      <w:start w:val="1"/>
      <w:numFmt w:val="bullet"/>
      <w:lvlText w:val=""/>
      <w:lvlJc w:val="left"/>
      <w:pPr>
        <w:ind w:left="7144" w:hanging="360"/>
      </w:pPr>
      <w:rPr>
        <w:rFonts w:ascii="Wingdings" w:hAnsi="Wingdings" w:hint="default"/>
      </w:rPr>
    </w:lvl>
  </w:abstractNum>
  <w:abstractNum w:abstractNumId="9" w15:restartNumberingAfterBreak="0">
    <w:nsid w:val="4681161F"/>
    <w:multiLevelType w:val="hybridMultilevel"/>
    <w:tmpl w:val="A72E0D76"/>
    <w:lvl w:ilvl="0" w:tplc="08090003">
      <w:start w:val="1"/>
      <w:numFmt w:val="bullet"/>
      <w:lvlText w:val="o"/>
      <w:lvlJc w:val="left"/>
      <w:pPr>
        <w:ind w:left="1384" w:hanging="360"/>
      </w:pPr>
      <w:rPr>
        <w:rFonts w:ascii="Courier New" w:hAnsi="Courier New" w:hint="default"/>
      </w:rPr>
    </w:lvl>
    <w:lvl w:ilvl="1" w:tplc="08090003" w:tentative="1">
      <w:start w:val="1"/>
      <w:numFmt w:val="bullet"/>
      <w:lvlText w:val="o"/>
      <w:lvlJc w:val="left"/>
      <w:pPr>
        <w:ind w:left="2104" w:hanging="360"/>
      </w:pPr>
      <w:rPr>
        <w:rFonts w:ascii="Courier New" w:hAnsi="Courier New" w:cs="Courier New" w:hint="default"/>
      </w:rPr>
    </w:lvl>
    <w:lvl w:ilvl="2" w:tplc="08090005" w:tentative="1">
      <w:start w:val="1"/>
      <w:numFmt w:val="bullet"/>
      <w:lvlText w:val=""/>
      <w:lvlJc w:val="left"/>
      <w:pPr>
        <w:ind w:left="2824" w:hanging="360"/>
      </w:pPr>
      <w:rPr>
        <w:rFonts w:ascii="Wingdings" w:hAnsi="Wingdings" w:hint="default"/>
      </w:rPr>
    </w:lvl>
    <w:lvl w:ilvl="3" w:tplc="08090001" w:tentative="1">
      <w:start w:val="1"/>
      <w:numFmt w:val="bullet"/>
      <w:lvlText w:val=""/>
      <w:lvlJc w:val="left"/>
      <w:pPr>
        <w:ind w:left="3544" w:hanging="360"/>
      </w:pPr>
      <w:rPr>
        <w:rFonts w:ascii="Symbol" w:hAnsi="Symbol" w:hint="default"/>
      </w:rPr>
    </w:lvl>
    <w:lvl w:ilvl="4" w:tplc="08090003" w:tentative="1">
      <w:start w:val="1"/>
      <w:numFmt w:val="bullet"/>
      <w:lvlText w:val="o"/>
      <w:lvlJc w:val="left"/>
      <w:pPr>
        <w:ind w:left="4264" w:hanging="360"/>
      </w:pPr>
      <w:rPr>
        <w:rFonts w:ascii="Courier New" w:hAnsi="Courier New" w:cs="Courier New" w:hint="default"/>
      </w:rPr>
    </w:lvl>
    <w:lvl w:ilvl="5" w:tplc="08090005" w:tentative="1">
      <w:start w:val="1"/>
      <w:numFmt w:val="bullet"/>
      <w:lvlText w:val=""/>
      <w:lvlJc w:val="left"/>
      <w:pPr>
        <w:ind w:left="4984" w:hanging="360"/>
      </w:pPr>
      <w:rPr>
        <w:rFonts w:ascii="Wingdings" w:hAnsi="Wingdings" w:hint="default"/>
      </w:rPr>
    </w:lvl>
    <w:lvl w:ilvl="6" w:tplc="08090001" w:tentative="1">
      <w:start w:val="1"/>
      <w:numFmt w:val="bullet"/>
      <w:lvlText w:val=""/>
      <w:lvlJc w:val="left"/>
      <w:pPr>
        <w:ind w:left="5704" w:hanging="360"/>
      </w:pPr>
      <w:rPr>
        <w:rFonts w:ascii="Symbol" w:hAnsi="Symbol" w:hint="default"/>
      </w:rPr>
    </w:lvl>
    <w:lvl w:ilvl="7" w:tplc="08090003" w:tentative="1">
      <w:start w:val="1"/>
      <w:numFmt w:val="bullet"/>
      <w:lvlText w:val="o"/>
      <w:lvlJc w:val="left"/>
      <w:pPr>
        <w:ind w:left="6424" w:hanging="360"/>
      </w:pPr>
      <w:rPr>
        <w:rFonts w:ascii="Courier New" w:hAnsi="Courier New" w:cs="Courier New" w:hint="default"/>
      </w:rPr>
    </w:lvl>
    <w:lvl w:ilvl="8" w:tplc="08090005" w:tentative="1">
      <w:start w:val="1"/>
      <w:numFmt w:val="bullet"/>
      <w:lvlText w:val=""/>
      <w:lvlJc w:val="left"/>
      <w:pPr>
        <w:ind w:left="7144" w:hanging="360"/>
      </w:pPr>
      <w:rPr>
        <w:rFonts w:ascii="Wingdings" w:hAnsi="Wingdings" w:hint="default"/>
      </w:rPr>
    </w:lvl>
  </w:abstractNum>
  <w:abstractNum w:abstractNumId="10" w15:restartNumberingAfterBreak="0">
    <w:nsid w:val="520558B9"/>
    <w:multiLevelType w:val="hybridMultilevel"/>
    <w:tmpl w:val="066A8DC8"/>
    <w:lvl w:ilvl="0" w:tplc="08090003">
      <w:start w:val="1"/>
      <w:numFmt w:val="bullet"/>
      <w:lvlText w:val="o"/>
      <w:lvlJc w:val="left"/>
      <w:pPr>
        <w:ind w:left="1384" w:hanging="360"/>
      </w:pPr>
      <w:rPr>
        <w:rFonts w:ascii="Courier New" w:hAnsi="Courier New" w:hint="default"/>
      </w:rPr>
    </w:lvl>
    <w:lvl w:ilvl="1" w:tplc="08090003" w:tentative="1">
      <w:start w:val="1"/>
      <w:numFmt w:val="bullet"/>
      <w:lvlText w:val="o"/>
      <w:lvlJc w:val="left"/>
      <w:pPr>
        <w:ind w:left="2104" w:hanging="360"/>
      </w:pPr>
      <w:rPr>
        <w:rFonts w:ascii="Courier New" w:hAnsi="Courier New" w:cs="Courier New" w:hint="default"/>
      </w:rPr>
    </w:lvl>
    <w:lvl w:ilvl="2" w:tplc="08090005" w:tentative="1">
      <w:start w:val="1"/>
      <w:numFmt w:val="bullet"/>
      <w:lvlText w:val=""/>
      <w:lvlJc w:val="left"/>
      <w:pPr>
        <w:ind w:left="2824" w:hanging="360"/>
      </w:pPr>
      <w:rPr>
        <w:rFonts w:ascii="Wingdings" w:hAnsi="Wingdings" w:hint="default"/>
      </w:rPr>
    </w:lvl>
    <w:lvl w:ilvl="3" w:tplc="08090001" w:tentative="1">
      <w:start w:val="1"/>
      <w:numFmt w:val="bullet"/>
      <w:lvlText w:val=""/>
      <w:lvlJc w:val="left"/>
      <w:pPr>
        <w:ind w:left="3544" w:hanging="360"/>
      </w:pPr>
      <w:rPr>
        <w:rFonts w:ascii="Symbol" w:hAnsi="Symbol" w:hint="default"/>
      </w:rPr>
    </w:lvl>
    <w:lvl w:ilvl="4" w:tplc="08090003" w:tentative="1">
      <w:start w:val="1"/>
      <w:numFmt w:val="bullet"/>
      <w:lvlText w:val="o"/>
      <w:lvlJc w:val="left"/>
      <w:pPr>
        <w:ind w:left="4264" w:hanging="360"/>
      </w:pPr>
      <w:rPr>
        <w:rFonts w:ascii="Courier New" w:hAnsi="Courier New" w:cs="Courier New" w:hint="default"/>
      </w:rPr>
    </w:lvl>
    <w:lvl w:ilvl="5" w:tplc="08090005" w:tentative="1">
      <w:start w:val="1"/>
      <w:numFmt w:val="bullet"/>
      <w:lvlText w:val=""/>
      <w:lvlJc w:val="left"/>
      <w:pPr>
        <w:ind w:left="4984" w:hanging="360"/>
      </w:pPr>
      <w:rPr>
        <w:rFonts w:ascii="Wingdings" w:hAnsi="Wingdings" w:hint="default"/>
      </w:rPr>
    </w:lvl>
    <w:lvl w:ilvl="6" w:tplc="08090001" w:tentative="1">
      <w:start w:val="1"/>
      <w:numFmt w:val="bullet"/>
      <w:lvlText w:val=""/>
      <w:lvlJc w:val="left"/>
      <w:pPr>
        <w:ind w:left="5704" w:hanging="360"/>
      </w:pPr>
      <w:rPr>
        <w:rFonts w:ascii="Symbol" w:hAnsi="Symbol" w:hint="default"/>
      </w:rPr>
    </w:lvl>
    <w:lvl w:ilvl="7" w:tplc="08090003" w:tentative="1">
      <w:start w:val="1"/>
      <w:numFmt w:val="bullet"/>
      <w:lvlText w:val="o"/>
      <w:lvlJc w:val="left"/>
      <w:pPr>
        <w:ind w:left="6424" w:hanging="360"/>
      </w:pPr>
      <w:rPr>
        <w:rFonts w:ascii="Courier New" w:hAnsi="Courier New" w:cs="Courier New" w:hint="default"/>
      </w:rPr>
    </w:lvl>
    <w:lvl w:ilvl="8" w:tplc="08090005" w:tentative="1">
      <w:start w:val="1"/>
      <w:numFmt w:val="bullet"/>
      <w:lvlText w:val=""/>
      <w:lvlJc w:val="left"/>
      <w:pPr>
        <w:ind w:left="7144" w:hanging="360"/>
      </w:pPr>
      <w:rPr>
        <w:rFonts w:ascii="Wingdings" w:hAnsi="Wingdings" w:hint="default"/>
      </w:rPr>
    </w:lvl>
  </w:abstractNum>
  <w:abstractNum w:abstractNumId="11" w15:restartNumberingAfterBreak="0">
    <w:nsid w:val="5945696D"/>
    <w:multiLevelType w:val="multilevel"/>
    <w:tmpl w:val="918E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41277A"/>
    <w:multiLevelType w:val="multilevel"/>
    <w:tmpl w:val="57BAD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FF2ADB"/>
    <w:multiLevelType w:val="multilevel"/>
    <w:tmpl w:val="81287B78"/>
    <w:lvl w:ilvl="0">
      <w:start w:val="8"/>
      <w:numFmt w:val="decimal"/>
      <w:lvlText w:val="%1"/>
      <w:lvlJc w:val="left"/>
      <w:pPr>
        <w:ind w:left="36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1">
      <w:start w:val="4"/>
      <w:numFmt w:val="decimal"/>
      <w:lvlRestart w:val="0"/>
      <w:lvlText w:val="%1.%2"/>
      <w:lvlJc w:val="left"/>
      <w:pPr>
        <w:ind w:left="1147"/>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abstractNum>
  <w:abstractNum w:abstractNumId="14" w15:restartNumberingAfterBreak="0">
    <w:nsid w:val="71F639B3"/>
    <w:multiLevelType w:val="multilevel"/>
    <w:tmpl w:val="A178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6300F1"/>
    <w:multiLevelType w:val="hybridMultilevel"/>
    <w:tmpl w:val="A17CA40C"/>
    <w:lvl w:ilvl="0" w:tplc="08090001">
      <w:start w:val="1"/>
      <w:numFmt w:val="bullet"/>
      <w:lvlText w:val=""/>
      <w:lvlJc w:val="left"/>
      <w:pPr>
        <w:ind w:left="1104" w:hanging="360"/>
      </w:pPr>
      <w:rPr>
        <w:rFonts w:ascii="Symbol" w:hAnsi="Symbol"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num w:numId="1" w16cid:durableId="1744065975">
    <w:abstractNumId w:val="3"/>
  </w:num>
  <w:num w:numId="2" w16cid:durableId="1961063569">
    <w:abstractNumId w:val="7"/>
  </w:num>
  <w:num w:numId="3" w16cid:durableId="789207204">
    <w:abstractNumId w:val="1"/>
  </w:num>
  <w:num w:numId="4" w16cid:durableId="1763984568">
    <w:abstractNumId w:val="2"/>
  </w:num>
  <w:num w:numId="5" w16cid:durableId="1205631465">
    <w:abstractNumId w:val="13"/>
  </w:num>
  <w:num w:numId="6" w16cid:durableId="1204901422">
    <w:abstractNumId w:val="15"/>
  </w:num>
  <w:num w:numId="7" w16cid:durableId="2016221425">
    <w:abstractNumId w:val="0"/>
  </w:num>
  <w:num w:numId="8" w16cid:durableId="1715540929">
    <w:abstractNumId w:val="4"/>
  </w:num>
  <w:num w:numId="9" w16cid:durableId="1394350039">
    <w:abstractNumId w:val="8"/>
  </w:num>
  <w:num w:numId="10" w16cid:durableId="149055196">
    <w:abstractNumId w:val="10"/>
  </w:num>
  <w:num w:numId="11" w16cid:durableId="274599507">
    <w:abstractNumId w:val="9"/>
  </w:num>
  <w:num w:numId="12" w16cid:durableId="599066801">
    <w:abstractNumId w:val="5"/>
  </w:num>
  <w:num w:numId="13" w16cid:durableId="1852640449">
    <w:abstractNumId w:val="11"/>
  </w:num>
  <w:num w:numId="14" w16cid:durableId="212548947">
    <w:abstractNumId w:val="14"/>
  </w:num>
  <w:num w:numId="15" w16cid:durableId="1372222666">
    <w:abstractNumId w:val="12"/>
  </w:num>
  <w:num w:numId="16" w16cid:durableId="19041735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CCF"/>
    <w:rsid w:val="000B1A7D"/>
    <w:rsid w:val="002077FF"/>
    <w:rsid w:val="00244BA0"/>
    <w:rsid w:val="00370B74"/>
    <w:rsid w:val="00545D8D"/>
    <w:rsid w:val="005620EB"/>
    <w:rsid w:val="00594CCF"/>
    <w:rsid w:val="008955AA"/>
    <w:rsid w:val="008C7B28"/>
    <w:rsid w:val="008E5FCF"/>
    <w:rsid w:val="00933632"/>
    <w:rsid w:val="009736CE"/>
    <w:rsid w:val="009E5AC3"/>
    <w:rsid w:val="00AE0833"/>
    <w:rsid w:val="00DB47B4"/>
    <w:rsid w:val="00E82338"/>
    <w:rsid w:val="00E97C0C"/>
    <w:rsid w:val="00FC0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10A82"/>
  <w15:docId w15:val="{552A6B6B-A9B9-F345-95E6-8A4F798D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36" w:lineRule="auto"/>
      <w:ind w:left="10" w:right="40" w:hanging="10"/>
    </w:pPr>
    <w:rPr>
      <w:rFonts w:ascii="Arial" w:eastAsia="Arial" w:hAnsi="Arial" w:cs="Arial"/>
      <w:color w:val="333333"/>
      <w:sz w:val="26"/>
    </w:rPr>
  </w:style>
  <w:style w:type="paragraph" w:styleId="Heading1">
    <w:name w:val="heading 1"/>
    <w:next w:val="Normal"/>
    <w:link w:val="Heading1Char"/>
    <w:uiPriority w:val="9"/>
    <w:qFormat/>
    <w:pPr>
      <w:keepNext/>
      <w:keepLines/>
      <w:spacing w:after="344" w:line="259" w:lineRule="auto"/>
      <w:ind w:left="10" w:hanging="10"/>
      <w:outlineLvl w:val="0"/>
    </w:pPr>
    <w:rPr>
      <w:rFonts w:ascii="Arial" w:eastAsia="Arial" w:hAnsi="Arial" w:cs="Arial"/>
      <w:b/>
      <w:color w:val="1E283B"/>
      <w:sz w:val="30"/>
    </w:rPr>
  </w:style>
  <w:style w:type="paragraph" w:styleId="Heading2">
    <w:name w:val="heading 2"/>
    <w:next w:val="Normal"/>
    <w:link w:val="Heading2Char"/>
    <w:uiPriority w:val="9"/>
    <w:unhideWhenUsed/>
    <w:qFormat/>
    <w:pPr>
      <w:keepNext/>
      <w:keepLines/>
      <w:spacing w:after="344" w:line="259" w:lineRule="auto"/>
      <w:ind w:left="10" w:hanging="10"/>
      <w:outlineLvl w:val="1"/>
    </w:pPr>
    <w:rPr>
      <w:rFonts w:ascii="Arial" w:eastAsia="Arial" w:hAnsi="Arial" w:cs="Arial"/>
      <w:b/>
      <w:color w:val="1E283B"/>
      <w:sz w:val="30"/>
    </w:rPr>
  </w:style>
  <w:style w:type="paragraph" w:styleId="Heading3">
    <w:name w:val="heading 3"/>
    <w:basedOn w:val="Normal"/>
    <w:next w:val="Normal"/>
    <w:link w:val="Heading3Char"/>
    <w:uiPriority w:val="9"/>
    <w:semiHidden/>
    <w:unhideWhenUsed/>
    <w:qFormat/>
    <w:rsid w:val="00AE0833"/>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E283B"/>
      <w:sz w:val="30"/>
    </w:rPr>
  </w:style>
  <w:style w:type="character" w:customStyle="1" w:styleId="Heading2Char">
    <w:name w:val="Heading 2 Char"/>
    <w:link w:val="Heading2"/>
    <w:rPr>
      <w:rFonts w:ascii="Arial" w:eastAsia="Arial" w:hAnsi="Arial" w:cs="Arial"/>
      <w:b/>
      <w:color w:val="1E283B"/>
      <w:sz w:val="30"/>
    </w:rPr>
  </w:style>
  <w:style w:type="paragraph" w:styleId="ListParagraph">
    <w:name w:val="List Paragraph"/>
    <w:basedOn w:val="Normal"/>
    <w:uiPriority w:val="34"/>
    <w:qFormat/>
    <w:rsid w:val="00370B74"/>
    <w:pPr>
      <w:ind w:left="720"/>
      <w:contextualSpacing/>
    </w:pPr>
  </w:style>
  <w:style w:type="character" w:customStyle="1" w:styleId="Heading3Char">
    <w:name w:val="Heading 3 Char"/>
    <w:basedOn w:val="DefaultParagraphFont"/>
    <w:link w:val="Heading3"/>
    <w:uiPriority w:val="9"/>
    <w:semiHidden/>
    <w:rsid w:val="00AE0833"/>
    <w:rPr>
      <w:rFonts w:asciiTheme="majorHAnsi" w:eastAsiaTheme="majorEastAsia" w:hAnsiTheme="majorHAnsi" w:cstheme="majorBidi"/>
      <w:color w:val="0A2F40" w:themeColor="accent1" w:themeShade="7F"/>
    </w:rPr>
  </w:style>
  <w:style w:type="paragraph" w:styleId="NormalWeb">
    <w:name w:val="Normal (Web)"/>
    <w:basedOn w:val="Normal"/>
    <w:uiPriority w:val="99"/>
    <w:semiHidden/>
    <w:unhideWhenUsed/>
    <w:rsid w:val="00AE0833"/>
    <w:pPr>
      <w:spacing w:before="100" w:beforeAutospacing="1" w:after="100" w:afterAutospacing="1" w:line="240" w:lineRule="auto"/>
      <w:ind w:left="0" w:righ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1707</Characters>
  <Application>Microsoft Office Word</Application>
  <DocSecurity>0</DocSecurity>
  <Lines>35</Lines>
  <Paragraphs>21</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Safeguarding Policy</dc:title>
  <dc:subject/>
  <dc:creator>Nam Yang</dc:creator>
  <cp:keywords/>
  <cp:lastModifiedBy>Katina Byford-Winter</cp:lastModifiedBy>
  <cp:revision>2</cp:revision>
  <dcterms:created xsi:type="dcterms:W3CDTF">2026-06-15T13:24:00Z</dcterms:created>
  <dcterms:modified xsi:type="dcterms:W3CDTF">2026-06-15T13:24:00Z</dcterms:modified>
</cp:coreProperties>
</file>